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rFonts w:ascii="Monotype Corsiva" w:cs="Monotype Corsiva" w:hAnsi="Monotype Corsiva" w:eastAsia="Monotype Corsiva"/>
          <w:outline w:val="0"/>
          <w:color w:val="1f497d"/>
          <w:sz w:val="64"/>
          <w:szCs w:val="64"/>
          <w:u w:color="1f497d"/>
          <w14:textFill>
            <w14:solidFill>
              <w14:srgbClr w14:val="1F497D"/>
            </w14:solidFill>
          </w14:textFill>
        </w:rPr>
      </w:pPr>
      <w:r>
        <w:rPr>
          <w:rFonts w:ascii="Monotype Corsiva" w:cs="Monotype Corsiva" w:hAnsi="Monotype Corsiva" w:eastAsia="Monotype Corsiva"/>
          <w:outline w:val="0"/>
          <w:color w:val="1f497d"/>
          <w:sz w:val="64"/>
          <w:szCs w:val="64"/>
          <w:u w:color="1f497d"/>
          <w:rtl w:val="0"/>
          <w:lang w:val="de-DE"/>
          <w14:textFill>
            <w14:solidFill>
              <w14:srgbClr w14:val="1F497D"/>
            </w14:solidFill>
          </w14:textFill>
        </w:rPr>
        <w:t>Heimat- und Volkstrachtenverein</w:t>
      </w:r>
    </w:p>
    <w:p>
      <w:pPr>
        <w:pStyle w:val="Standard"/>
        <w:jc w:val="center"/>
        <w:rPr>
          <w:rFonts w:ascii="Monotype Corsiva" w:cs="Monotype Corsiva" w:hAnsi="Monotype Corsiva" w:eastAsia="Monotype Corsiva"/>
          <w:outline w:val="0"/>
          <w:color w:val="1f497d"/>
          <w:sz w:val="64"/>
          <w:szCs w:val="64"/>
          <w:u w:color="1f497d"/>
          <w14:textFill>
            <w14:solidFill>
              <w14:srgbClr w14:val="1F497D"/>
            </w14:solidFill>
          </w14:textFill>
        </w:rPr>
      </w:pPr>
      <w:r>
        <w:rPr>
          <w:rFonts w:ascii="Monotype Corsiva" w:cs="Monotype Corsiva" w:hAnsi="Monotype Corsiva" w:eastAsia="Monotype Corsiva"/>
          <w:outline w:val="0"/>
          <w:color w:val="1f497d"/>
          <w:sz w:val="64"/>
          <w:szCs w:val="64"/>
          <w:u w:color="1f497d"/>
          <w:rtl w:val="0"/>
          <w:lang w:val="de-DE"/>
          <w14:textFill>
            <w14:solidFill>
              <w14:srgbClr w14:val="1F497D"/>
            </w14:solidFill>
          </w14:textFill>
        </w:rPr>
        <w:t>„</w:t>
      </w:r>
      <w:r>
        <w:rPr>
          <w:rFonts w:ascii="Monotype Corsiva" w:cs="Monotype Corsiva" w:hAnsi="Monotype Corsiva" w:eastAsia="Monotype Corsiva"/>
          <w:outline w:val="0"/>
          <w:color w:val="1f497d"/>
          <w:sz w:val="64"/>
          <w:szCs w:val="64"/>
          <w:u w:color="1f497d"/>
          <w:rtl w:val="0"/>
          <w:lang w:val="de-DE"/>
          <w14:textFill>
            <w14:solidFill>
              <w14:srgbClr w14:val="1F497D"/>
            </w14:solidFill>
          </w14:textFill>
        </w:rPr>
        <w:t>Osterglocke</w:t>
      </w:r>
      <w:r>
        <w:rPr>
          <w:rFonts w:ascii="Monotype Corsiva" w:cs="Monotype Corsiva" w:hAnsi="Monotype Corsiva" w:eastAsia="Monotype Corsiva"/>
          <w:outline w:val="0"/>
          <w:color w:val="1f497d"/>
          <w:sz w:val="64"/>
          <w:szCs w:val="64"/>
          <w:u w:color="1f497d"/>
          <w:rtl w:val="0"/>
          <w:lang w:val="de-DE"/>
          <w14:textFill>
            <w14:solidFill>
              <w14:srgbClr w14:val="1F497D"/>
            </w14:solidFill>
          </w14:textFill>
        </w:rPr>
        <w:t xml:space="preserve">“ </w:t>
      </w:r>
      <w:r>
        <w:rPr>
          <w:rFonts w:ascii="Monotype Corsiva" w:cs="Monotype Corsiva" w:hAnsi="Monotype Corsiva" w:eastAsia="Monotype Corsiva"/>
          <w:outline w:val="0"/>
          <w:color w:val="1f497d"/>
          <w:sz w:val="64"/>
          <w:szCs w:val="64"/>
          <w:u w:color="1f497d"/>
          <w:rtl w:val="0"/>
          <w:lang w:val="de-DE"/>
          <w14:textFill>
            <w14:solidFill>
              <w14:srgbClr w14:val="1F497D"/>
            </w14:solidFill>
          </w14:textFill>
        </w:rPr>
        <w:t>Bogen e.V.</w:t>
      </w:r>
    </w:p>
    <w:p>
      <w:pPr>
        <w:pStyle w:val="Standard"/>
        <w:rPr>
          <w:b w:val="1"/>
          <w:bCs w:val="1"/>
          <w:sz w:val="23"/>
          <w:szCs w:val="23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3"/>
          <w:szCs w:val="23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0"/>
          <w:szCs w:val="20"/>
        </w:rPr>
      </w:pPr>
      <w:r>
        <w:rPr>
          <w:rFonts w:ascii="Gill Alt One MT" w:cs="Gill Alt One MT" w:hAnsi="Gill Alt One MT" w:eastAsia="Gill Alt One MT"/>
          <w:b w:val="1"/>
          <w:bCs w:val="1"/>
          <w:sz w:val="20"/>
          <w:szCs w:val="20"/>
          <w:rtl w:val="0"/>
          <w:lang w:val="de-DE"/>
        </w:rPr>
        <w:t>Marktverantwortlicher:</w:t>
        <w:tab/>
        <w:tab/>
        <w:tab/>
        <w:tab/>
        <w:t>Telefon: 09422/4446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0"/>
          <w:szCs w:val="20"/>
        </w:rPr>
      </w:pPr>
      <w:r>
        <w:rPr>
          <w:rFonts w:ascii="Gill Alt One MT" w:cs="Gill Alt One MT" w:hAnsi="Gill Alt One MT" w:eastAsia="Gill Alt One MT"/>
          <w:b w:val="1"/>
          <w:bCs w:val="1"/>
          <w:sz w:val="20"/>
          <w:szCs w:val="20"/>
          <w:rtl w:val="0"/>
          <w:lang w:val="de-DE"/>
        </w:rPr>
        <w:t>Franz Herrmann</w:t>
        <w:tab/>
        <w:tab/>
        <w:tab/>
        <w:tab/>
        <w:tab/>
        <w:t>E-Mail: info@klostermarkt-bogen.de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0"/>
          <w:szCs w:val="20"/>
        </w:rPr>
      </w:pPr>
      <w:r>
        <w:rPr>
          <w:rFonts w:ascii="Gill Alt One MT" w:cs="Gill Alt One MT" w:hAnsi="Gill Alt One MT" w:eastAsia="Gill Alt One MT"/>
          <w:b w:val="1"/>
          <w:bCs w:val="1"/>
          <w:sz w:val="20"/>
          <w:szCs w:val="20"/>
          <w:rtl w:val="0"/>
          <w:lang w:val="de-DE"/>
        </w:rPr>
        <w:t>Waidmannstr. 15</w:t>
        <w:tab/>
        <w:tab/>
        <w:tab/>
        <w:tab/>
        <w:tab/>
        <w:t>Mobil: 017662142061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0"/>
          <w:szCs w:val="20"/>
        </w:rPr>
      </w:pPr>
      <w:r>
        <w:rPr>
          <w:rFonts w:ascii="Gill Alt One MT" w:cs="Gill Alt One MT" w:hAnsi="Gill Alt One MT" w:eastAsia="Gill Alt One MT"/>
          <w:b w:val="1"/>
          <w:bCs w:val="1"/>
          <w:sz w:val="20"/>
          <w:szCs w:val="20"/>
          <w:rtl w:val="0"/>
          <w:lang w:val="de-DE"/>
        </w:rPr>
        <w:t>94327 Bogen</w:t>
        <w:tab/>
        <w:tab/>
        <w:tab/>
        <w:tab/>
        <w:tab/>
        <w:tab/>
      </w: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Überschrift 1"/>
        <w:rPr>
          <w:rFonts w:ascii="Gill Alt One MT" w:cs="Gill Alt One MT" w:hAnsi="Gill Alt One MT" w:eastAsia="Gill Alt One MT"/>
          <w:sz w:val="16"/>
          <w:szCs w:val="16"/>
          <w:u w:val="none"/>
        </w:rPr>
      </w:pPr>
    </w:p>
    <w:p>
      <w:pPr>
        <w:pStyle w:val="Standard"/>
        <w:rPr>
          <w:rFonts w:ascii="Gill Alt One MT" w:cs="Gill Alt One MT" w:hAnsi="Gill Alt One MT" w:eastAsia="Gill Alt One MT"/>
          <w:sz w:val="16"/>
          <w:szCs w:val="16"/>
        </w:rPr>
      </w:pPr>
    </w:p>
    <w:p>
      <w:pPr>
        <w:pStyle w:val="Standard"/>
        <w:jc w:val="center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Anmeldung zum 2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1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. Klostermarkt vom 2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2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.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0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3. 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2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3.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0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3.202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5</w:t>
      </w:r>
    </w:p>
    <w:p>
      <w:pPr>
        <w:pStyle w:val="Standard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Standard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Standard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Überschrift 2"/>
        <w:pBdr>
          <w:top w:val="single" w:color="000000" w:sz="12" w:space="0" w:shadow="0" w:frame="0"/>
          <w:left w:val="nil"/>
          <w:bottom w:val="nil"/>
          <w:right w:val="nil"/>
        </w:pBdr>
        <w:jc w:val="center"/>
        <w:rPr>
          <w:rFonts w:ascii="Gill Alt One MT" w:cs="Gill Alt One MT" w:hAnsi="Gill Alt One MT" w:eastAsia="Gill Alt One MT"/>
          <w:sz w:val="17"/>
          <w:szCs w:val="17"/>
        </w:rPr>
      </w:pPr>
      <w:r>
        <w:rPr>
          <w:rFonts w:ascii="Gill Alt One MT" w:cs="Gill Alt One MT" w:hAnsi="Gill Alt One MT" w:eastAsia="Gill Alt One MT"/>
          <w:sz w:val="17"/>
          <w:szCs w:val="17"/>
          <w:rtl w:val="0"/>
          <w:lang w:val="de-DE"/>
        </w:rPr>
        <w:t>Firmenname, Vorname, Name</w:t>
      </w:r>
    </w:p>
    <w:p>
      <w:pPr>
        <w:pStyle w:val="Standard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Standard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Überschrift 3"/>
        <w:jc w:val="center"/>
        <w:rPr>
          <w:rFonts w:ascii="Gill Alt One MT" w:cs="Gill Alt One MT" w:hAnsi="Gill Alt One MT" w:eastAsia="Gill Alt One MT"/>
          <w:sz w:val="17"/>
          <w:szCs w:val="17"/>
        </w:rPr>
      </w:pPr>
      <w:r>
        <w:rPr>
          <w:rFonts w:ascii="Gill Alt One MT" w:cs="Gill Alt One MT" w:hAnsi="Gill Alt One MT" w:eastAsia="Gill Alt One MT"/>
          <w:sz w:val="17"/>
          <w:szCs w:val="17"/>
          <w:rtl w:val="0"/>
          <w:lang w:val="de-DE"/>
        </w:rPr>
        <w:t>Stra</w:t>
      </w:r>
      <w:r>
        <w:rPr>
          <w:rFonts w:ascii="Gill Alt One MT" w:cs="Gill Alt One MT" w:hAnsi="Gill Alt One MT" w:eastAsia="Gill Alt One MT"/>
          <w:sz w:val="17"/>
          <w:szCs w:val="17"/>
          <w:rtl w:val="0"/>
          <w:lang w:val="de-DE"/>
        </w:rPr>
        <w:t>ß</w:t>
      </w:r>
      <w:r>
        <w:rPr>
          <w:rFonts w:ascii="Gill Alt One MT" w:cs="Gill Alt One MT" w:hAnsi="Gill Alt One MT" w:eastAsia="Gill Alt One MT"/>
          <w:sz w:val="17"/>
          <w:szCs w:val="17"/>
          <w:rtl w:val="0"/>
          <w:lang w:val="de-DE"/>
        </w:rPr>
        <w:t>e, Hausnummer, PLZ, Ort</w:t>
      </w:r>
    </w:p>
    <w:p>
      <w:pPr>
        <w:pStyle w:val="Standard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Überschrift 3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Überschrift 3"/>
        <w:jc w:val="center"/>
        <w:rPr>
          <w:rFonts w:ascii="Gill Alt One MT" w:cs="Gill Alt One MT" w:hAnsi="Gill Alt One MT" w:eastAsia="Gill Alt One MT"/>
          <w:sz w:val="17"/>
          <w:szCs w:val="17"/>
        </w:rPr>
      </w:pPr>
      <w:r>
        <w:rPr>
          <w:rFonts w:ascii="Gill Alt One MT" w:cs="Gill Alt One MT" w:hAnsi="Gill Alt One MT" w:eastAsia="Gill Alt One MT"/>
          <w:sz w:val="17"/>
          <w:szCs w:val="17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line">
                  <wp:posOffset>-6350</wp:posOffset>
                </wp:positionV>
                <wp:extent cx="5829302" cy="0"/>
                <wp:effectExtent l="0" t="0" r="0" b="0"/>
                <wp:wrapNone/>
                <wp:docPr id="107374182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1pt;margin-top:-0.5pt;width:459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Gill Alt One MT" w:cs="Gill Alt One MT" w:hAnsi="Gill Alt One MT" w:eastAsia="Gill Alt One MT"/>
          <w:sz w:val="17"/>
          <w:szCs w:val="17"/>
          <w:rtl w:val="0"/>
          <w:lang w:val="de-DE"/>
        </w:rPr>
        <w:t xml:space="preserve">Telefon- und Faxnummer, Mobilnummer, </w:t>
      </w:r>
    </w:p>
    <w:p>
      <w:pPr>
        <w:pStyle w:val="Überschrift 3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Standard"/>
        <w:rPr>
          <w:rFonts w:ascii="Gill Alt One MT" w:cs="Gill Alt One MT" w:hAnsi="Gill Alt One MT" w:eastAsia="Gill Alt One MT"/>
        </w:rPr>
      </w:pPr>
    </w:p>
    <w:p>
      <w:pPr>
        <w:pStyle w:val="Überschrift 3"/>
        <w:jc w:val="center"/>
        <w:rPr>
          <w:rFonts w:ascii="Gill Alt One MT" w:cs="Gill Alt One MT" w:hAnsi="Gill Alt One MT" w:eastAsia="Gill Alt One MT"/>
          <w:sz w:val="17"/>
          <w:szCs w:val="17"/>
        </w:rPr>
      </w:pPr>
      <w:r>
        <w:rPr>
          <w:rFonts w:ascii="Gill Alt One MT" w:cs="Gill Alt One MT" w:hAnsi="Gill Alt One MT" w:eastAsia="Gill Alt One MT"/>
          <w:sz w:val="17"/>
          <w:szCs w:val="17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line">
                  <wp:posOffset>-6350</wp:posOffset>
                </wp:positionV>
                <wp:extent cx="5829302" cy="0"/>
                <wp:effectExtent l="0" t="0" r="0" b="0"/>
                <wp:wrapNone/>
                <wp:docPr id="107374182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1pt;margin-top:-0.5pt;width:459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Gill Alt One MT" w:cs="Gill Alt One MT" w:hAnsi="Gill Alt One MT" w:eastAsia="Gill Alt One MT"/>
          <w:sz w:val="17"/>
          <w:szCs w:val="17"/>
          <w:rtl w:val="0"/>
          <w:lang w:val="de-DE"/>
        </w:rPr>
        <w:t>E-Mailadresse, Homepage</w:t>
      </w:r>
    </w:p>
    <w:p>
      <w:pPr>
        <w:pStyle w:val="Überschrift 3"/>
        <w:rPr>
          <w:rFonts w:ascii="Gill Alt One MT" w:cs="Gill Alt One MT" w:hAnsi="Gill Alt One MT" w:eastAsia="Gill Alt One MT"/>
          <w:sz w:val="17"/>
          <w:szCs w:val="17"/>
        </w:rPr>
      </w:pPr>
    </w:p>
    <w:p>
      <w:pPr>
        <w:pStyle w:val="Standard"/>
        <w:rPr>
          <w:rFonts w:ascii="Gill Alt One MT" w:cs="Gill Alt One MT" w:hAnsi="Gill Alt One MT" w:eastAsia="Gill Alt One MT"/>
        </w:rPr>
      </w:pPr>
    </w:p>
    <w:p>
      <w:pPr>
        <w:pStyle w:val="Standard"/>
        <w:rPr>
          <w:rFonts w:ascii="Gill Alt One MT" w:cs="Gill Alt One MT" w:hAnsi="Gill Alt One MT" w:eastAsia="Gill Alt One MT"/>
        </w:rPr>
      </w:pPr>
    </w:p>
    <w:p>
      <w:pPr>
        <w:pStyle w:val="Standard"/>
        <w:rPr>
          <w:rFonts w:ascii="Gill Alt One MT" w:cs="Gill Alt One MT" w:hAnsi="Gill Alt One MT" w:eastAsia="Gill Alt One MT"/>
          <w:sz w:val="17"/>
          <w:szCs w:val="17"/>
        </w:rPr>
      </w:pPr>
      <w:r>
        <w:rPr>
          <w:rFonts w:ascii="Gill Alt One MT" w:cs="Gill Alt One MT" w:hAnsi="Gill Alt One MT" w:eastAsia="Gill Alt One MT"/>
          <w:sz w:val="17"/>
          <w:szCs w:val="17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line">
                  <wp:posOffset>40640</wp:posOffset>
                </wp:positionV>
                <wp:extent cx="5829302" cy="0"/>
                <wp:effectExtent l="0" t="0" r="0" b="0"/>
                <wp:wrapNone/>
                <wp:docPr id="107374182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1pt;margin-top:3.2pt;width:45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Standard"/>
        <w:jc w:val="center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  <w:r>
        <w:rPr>
          <w:rFonts w:ascii="Gill Alt One MT" w:cs="Gill Alt One MT" w:hAnsi="Gill Alt One MT" w:eastAsia="Gill Alt One MT"/>
          <w:b w:val="1"/>
          <w:bCs w:val="1"/>
          <w:sz w:val="17"/>
          <w:szCs w:val="17"/>
          <w:rtl w:val="0"/>
          <w:lang w:val="de-DE"/>
        </w:rPr>
        <w:t>Genaue Produktbeschreibung, Handwerksbezeichnung, Aufz</w:t>
      </w:r>
      <w:r>
        <w:rPr>
          <w:rFonts w:ascii="Gill Alt One MT" w:cs="Gill Alt One MT" w:hAnsi="Gill Alt One MT" w:eastAsia="Gill Alt One MT"/>
          <w:b w:val="1"/>
          <w:bCs w:val="1"/>
          <w:sz w:val="17"/>
          <w:szCs w:val="17"/>
          <w:rtl w:val="0"/>
          <w:lang w:val="de-DE"/>
        </w:rPr>
        <w:t>ä</w:t>
      </w:r>
      <w:r>
        <w:rPr>
          <w:rFonts w:ascii="Gill Alt One MT" w:cs="Gill Alt One MT" w:hAnsi="Gill Alt One MT" w:eastAsia="Gill Alt One MT"/>
          <w:b w:val="1"/>
          <w:bCs w:val="1"/>
          <w:sz w:val="17"/>
          <w:szCs w:val="17"/>
          <w:rtl w:val="0"/>
          <w:lang w:val="de-DE"/>
        </w:rPr>
        <w:t>hlung der Ausstellungsgegenst</w:t>
      </w:r>
      <w:r>
        <w:rPr>
          <w:rFonts w:ascii="Gill Alt One MT" w:cs="Gill Alt One MT" w:hAnsi="Gill Alt One MT" w:eastAsia="Gill Alt One MT"/>
          <w:b w:val="1"/>
          <w:bCs w:val="1"/>
          <w:sz w:val="17"/>
          <w:szCs w:val="17"/>
          <w:rtl w:val="0"/>
          <w:lang w:val="de-DE"/>
        </w:rPr>
        <w:t>ä</w:t>
      </w:r>
      <w:r>
        <w:rPr>
          <w:rFonts w:ascii="Gill Alt One MT" w:cs="Gill Alt One MT" w:hAnsi="Gill Alt One MT" w:eastAsia="Gill Alt One MT"/>
          <w:b w:val="1"/>
          <w:bCs w:val="1"/>
          <w:sz w:val="17"/>
          <w:szCs w:val="17"/>
          <w:rtl w:val="0"/>
          <w:lang w:val="de-DE"/>
        </w:rPr>
        <w:t>nde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jc w:val="center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  <w:r>
        <w:rPr>
          <w:rFonts w:ascii="Gill Alt One MT" w:cs="Gill Alt One MT" w:hAnsi="Gill Alt One MT" w:eastAsia="Gill Alt One MT"/>
          <w:b w:val="1"/>
          <w:bCs w:val="1"/>
          <w:sz w:val="16"/>
          <w:szCs w:val="16"/>
          <w:rtl w:val="0"/>
          <w:lang w:val="de-DE"/>
        </w:rPr>
        <w:t>weiter mit Produktbeschreibung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  <w:r>
        <w:rPr>
          <w:rFonts w:ascii="Gill Alt One MT" w:cs="Gill Alt One MT" w:hAnsi="Gill Alt One MT" w:eastAsia="Gill Alt One MT"/>
          <w:b w:val="1"/>
          <w:bCs w:val="1"/>
          <w:sz w:val="16"/>
          <w:szCs w:val="16"/>
          <w:rtl w:val="0"/>
          <w:lang w:val="de-DE"/>
        </w:rPr>
        <w:t>————————————————————————————————————————————————————————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0"/>
          <w:szCs w:val="20"/>
        </w:rPr>
      </w:pPr>
      <w:r>
        <w:rPr>
          <w:rFonts w:ascii="Gill Alt One MT" w:cs="Gill Alt One MT" w:hAnsi="Gill Alt One MT" w:eastAsia="Gill Alt One MT"/>
          <w:b w:val="1"/>
          <w:bCs w:val="1"/>
          <w:sz w:val="20"/>
          <w:szCs w:val="20"/>
          <w:rtl w:val="0"/>
          <w:lang w:val="de-DE"/>
        </w:rPr>
        <w:t>Standnummer Vorjahr: __________ Standwunsch (unverbindlich) __________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  <w:r>
        <w:rPr>
          <w:rFonts w:ascii="Gill Alt One MT" w:cs="Gill Alt One MT" w:hAnsi="Gill Alt One MT" w:eastAsia="Gill Alt One MT"/>
          <w:b w:val="1"/>
          <w:bCs w:val="1"/>
          <w:sz w:val="16"/>
          <w:szCs w:val="16"/>
          <w:rtl w:val="0"/>
          <w:lang w:val="de-DE"/>
        </w:rPr>
        <w:t>————————————————————————————————————————————————————————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Im Innenbereich: ben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ö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tigte Standgr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öß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e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A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(ca. 2,00 m Frontbreite)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lang w:val="de-DE"/>
        </w:rPr>
        <w:tab/>
        <w:tab/>
      </w:r>
      <w:r>
        <w:rPr>
          <w:rFonts w:ascii="Arial Unicode MS" w:hAnsi="Arial Unicode MS" w:hint="default"/>
          <w:sz w:val="32"/>
          <w:szCs w:val="32"/>
          <w:rtl w:val="0"/>
          <w:lang w:val="it-IT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(55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)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lang w:val="de-DE"/>
        </w:rPr>
        <w:tab/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Ich f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ü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hre mein Handwerk vor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  <w:tab/>
      </w:r>
      <w:r>
        <w:rPr>
          <w:rFonts w:ascii="Arial Unicode MS" w:hAnsi="Arial Unicode MS" w:hint="default"/>
          <w:sz w:val="32"/>
          <w:szCs w:val="32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(40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)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8"/>
          <w:szCs w:val="8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1"/>
          <w:szCs w:val="21"/>
        </w:rPr>
      </w:pP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B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(ca. 4,00 m Frontbreite)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  <w:tab/>
        <w:tab/>
      </w:r>
      <w:r>
        <w:rPr>
          <w:rFonts w:ascii="Arial Unicode MS" w:hAnsi="Arial Unicode MS" w:hint="default"/>
          <w:sz w:val="32"/>
          <w:szCs w:val="32"/>
          <w:rtl w:val="0"/>
          <w:lang w:val="it-IT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it-IT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(85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)</w:t>
        <w:tab/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Ich f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ü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hre mein Handwerk vor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  <w:tab/>
      </w:r>
      <w:r>
        <w:rPr>
          <w:rFonts w:ascii="Arial Unicode MS" w:hAnsi="Arial Unicode MS" w:hint="default"/>
          <w:sz w:val="32"/>
          <w:szCs w:val="32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(70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)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8"/>
          <w:szCs w:val="8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1"/>
          <w:szCs w:val="21"/>
        </w:rPr>
      </w:pP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C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(ca. 6,00 m Frontbreite)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  <w:tab/>
        <w:tab/>
      </w:r>
      <w:r>
        <w:rPr>
          <w:rFonts w:ascii="Arial Unicode MS" w:hAnsi="Arial Unicode MS" w:hint="default"/>
          <w:sz w:val="32"/>
          <w:szCs w:val="32"/>
          <w:rtl w:val="0"/>
          <w:lang w:val="it-IT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it-IT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(115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)</w:t>
        <w:tab/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Ich f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ü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hre mein Handwerk vor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  <w:tab/>
      </w:r>
      <w:r>
        <w:rPr>
          <w:rFonts w:ascii="Arial Unicode MS" w:hAnsi="Arial Unicode MS" w:hint="default"/>
          <w:sz w:val="32"/>
          <w:szCs w:val="32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(100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)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8"/>
          <w:szCs w:val="8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(Standardgr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öß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e A = 1 Bierzelttisch o.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ä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., Tischtiefen k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ö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nnen variieren)</w:t>
      </w:r>
    </w:p>
    <w:p>
      <w:pPr>
        <w:pStyle w:val="Standard"/>
        <w:rPr>
          <w:rFonts w:ascii="Gill Alt One MT" w:cs="Gill Alt One MT" w:hAnsi="Gill Alt One MT" w:eastAsia="Gill Alt One MT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Standard"/>
        <w:rPr>
          <w:rFonts w:ascii="Gill Alt One MT" w:cs="Gill Alt One MT" w:hAnsi="Gill Alt One MT" w:eastAsia="Gill Alt One MT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8"/>
          <w:szCs w:val="28"/>
        </w:rPr>
      </w:pPr>
      <w:r>
        <w:rPr>
          <w:rFonts w:ascii="Gill Alt One MT" w:cs="Gill Alt One MT" w:hAnsi="Gill Alt One MT" w:eastAsia="Gill Alt One MT"/>
          <w:sz w:val="28"/>
          <w:szCs w:val="28"/>
          <w:rtl w:val="0"/>
          <w:lang w:val="de-DE"/>
        </w:rPr>
        <w:t>Ich ben</w:t>
      </w:r>
      <w:r>
        <w:rPr>
          <w:rFonts w:ascii="Gill Alt One MT" w:cs="Gill Alt One MT" w:hAnsi="Gill Alt One MT" w:eastAsia="Gill Alt One MT"/>
          <w:sz w:val="28"/>
          <w:szCs w:val="28"/>
          <w:rtl w:val="0"/>
          <w:lang w:val="de-DE"/>
        </w:rPr>
        <w:t>ö</w:t>
      </w:r>
      <w:r>
        <w:rPr>
          <w:rFonts w:ascii="Gill Alt One MT" w:cs="Gill Alt One MT" w:hAnsi="Gill Alt One MT" w:eastAsia="Gill Alt One MT"/>
          <w:sz w:val="28"/>
          <w:szCs w:val="28"/>
          <w:rtl w:val="0"/>
          <w:lang w:val="de-DE"/>
        </w:rPr>
        <w:t xml:space="preserve">tige Tische: </w:t>
        <w:tab/>
        <w:tab/>
        <w:t xml:space="preserve">ja </w:t>
      </w:r>
      <w:r>
        <w:rPr>
          <w:rFonts w:ascii="Arial Unicode MS" w:hAnsi="Arial Unicode MS" w:hint="default"/>
          <w:sz w:val="28"/>
          <w:szCs w:val="28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8"/>
          <w:szCs w:val="28"/>
          <w:rtl w:val="0"/>
          <w:lang w:val="de-DE"/>
        </w:rPr>
        <w:t xml:space="preserve"> </w:t>
        <w:tab/>
        <w:tab/>
        <w:tab/>
      </w:r>
      <w:r>
        <w:rPr>
          <w:rFonts w:ascii="Gill Alt One MT" w:cs="Gill Alt One MT" w:hAnsi="Gill Alt One MT" w:eastAsia="Gill Alt One MT"/>
          <w:sz w:val="28"/>
          <w:szCs w:val="28"/>
          <w:rtl w:val="0"/>
          <w:lang w:val="de-DE"/>
        </w:rPr>
        <w:t xml:space="preserve">nein </w:t>
      </w:r>
      <w:r>
        <w:rPr>
          <w:rFonts w:ascii="Arial Unicode MS" w:hAnsi="Arial Unicode MS" w:hint="default"/>
          <w:sz w:val="28"/>
          <w:szCs w:val="28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8"/>
          <w:szCs w:val="28"/>
          <w:rtl w:val="0"/>
          <w:lang w:val="de-DE"/>
        </w:rPr>
        <w:t xml:space="preserve"> 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  <w:r>
        <w:rPr>
          <w:rFonts w:ascii="Gill Alt One MT" w:cs="Gill Alt One MT" w:hAnsi="Gill Alt One MT" w:eastAsia="Gill Alt One MT"/>
          <w:b w:val="1"/>
          <w:bCs w:val="1"/>
          <w:sz w:val="16"/>
          <w:szCs w:val="16"/>
          <w:rtl w:val="0"/>
          <w:lang w:val="de-DE"/>
        </w:rPr>
        <w:t>(wenn keine Angaben vorhanden werden keine Tische bereitgestellt)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16"/>
          <w:szCs w:val="16"/>
        </w:rPr>
      </w:pP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rFonts w:ascii="Gill Alt One MT" w:cs="Gill Alt One MT" w:hAnsi="Gill Alt One MT" w:eastAsia="Gill Alt One MT"/>
          <w:b w:val="1"/>
          <w:bCs w:val="1"/>
          <w:sz w:val="16"/>
          <w:szCs w:val="16"/>
          <w:rtl w:val="0"/>
          <w:lang w:val="de-DE"/>
        </w:rPr>
      </w:pPr>
      <w:r>
        <w:rPr>
          <w:rFonts w:ascii="Gill Alt One MT" w:cs="Gill Alt One MT" w:hAnsi="Gill Alt One MT" w:eastAsia="Gill Alt One MT"/>
          <w:b w:val="1"/>
          <w:bCs w:val="1"/>
          <w:sz w:val="16"/>
          <w:szCs w:val="16"/>
          <w:rtl w:val="0"/>
          <w:lang w:val="de-DE"/>
        </w:rPr>
        <w:t>2 -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outline w:val="0"/>
          <w:color w:val="244061"/>
          <w:sz w:val="25"/>
          <w:szCs w:val="25"/>
          <w:u w:val="single" w:color="244061"/>
          <w14:textFill>
            <w14:solidFill>
              <w14:srgbClr w14:val="244061"/>
            </w14:solidFill>
          </w14:textFill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Im Freigel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ä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nde: ben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ö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32"/>
          <w:szCs w:val="32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tigte Standbreite: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(Standtiefe grunds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ä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tzlich 3 Meter!)</w:t>
      </w:r>
    </w:p>
    <w:p>
      <w:pPr>
        <w:pStyle w:val="Standard"/>
        <w:rPr>
          <w:rFonts w:ascii="Gill Alt One MT" w:cs="Gill Alt One MT" w:hAnsi="Gill Alt One MT" w:eastAsia="Gill Alt One MT"/>
          <w:outline w:val="0"/>
          <w:color w:val="244061"/>
          <w:sz w:val="21"/>
          <w:szCs w:val="21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outline w:val="0"/>
          <w:color w:val="244061"/>
          <w:u w:color="244061"/>
          <w:rtl w:val="0"/>
          <w:lang w:val="de-DE"/>
          <w14:textFill>
            <w14:solidFill>
              <w14:srgbClr w14:val="244061"/>
            </w14:solidFill>
          </w14:textFill>
        </w:rPr>
        <w:t xml:space="preserve">_______________________ 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m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  <w:tab/>
      </w:r>
      <w:r>
        <w:rPr>
          <w:rFonts w:ascii="Arial Unicode MS" w:hAnsi="Arial Unicode MS" w:hint="default"/>
          <w:sz w:val="32"/>
          <w:szCs w:val="32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32"/>
          <w:szCs w:val="32"/>
          <w:rtl w:val="0"/>
          <w:lang w:val="de-DE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(20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/lfdm. Stra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ß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enfront)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rFonts w:ascii="Gill Alt One MT" w:cs="Gill Alt One MT" w:hAnsi="Gill Alt One MT" w:eastAsia="Gill Alt One MT"/>
          <w:b w:val="1"/>
          <w:bCs w:val="1"/>
          <w:sz w:val="8"/>
          <w:szCs w:val="8"/>
        </w:rPr>
        <w:br w:type="textWrapping"/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Ich f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ü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hre mein Handwerk vor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  <w:tab/>
      </w:r>
      <w:r>
        <w:rPr>
          <w:rFonts w:ascii="Arial Unicode MS" w:hAnsi="Arial Unicode MS" w:hint="default"/>
          <w:sz w:val="32"/>
          <w:szCs w:val="32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 xml:space="preserve">(15 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€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/lfdm. Stra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ß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rtl w:val="0"/>
          <w:lang w:val="de-DE"/>
        </w:rPr>
        <w:t>enfront)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</w:p>
    <w:p>
      <w:pPr>
        <w:pStyle w:val="Standard"/>
        <w:spacing w:line="276" w:lineRule="auto"/>
        <w:ind w:left="720" w:firstLine="0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Von Ausstellern, die am Markt Speisen auf eigene Rechnung verkaufen, ist die doppelte Standgeb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hr zu entrichten. 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</w:p>
    <w:p>
      <w:pPr>
        <w:pStyle w:val="Standard"/>
        <w:jc w:val="center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(Bei Anh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ä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nger: bitte Anh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ä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ngerma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ß 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genau beachten!)</w:t>
      </w:r>
    </w:p>
    <w:p>
      <w:pPr>
        <w:pStyle w:val="Standard"/>
        <w:jc w:val="center"/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(Bei Pavillon bitte ausreichend bestellen!)</w:t>
      </w: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u w:val="single"/>
          <w:rtl w:val="0"/>
          <w:lang w:val="de-DE"/>
        </w:rPr>
        <w:t>Nur f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u w:val="single"/>
          <w:rtl w:val="0"/>
          <w:lang w:val="de-DE"/>
        </w:rPr>
        <w:t>ü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u w:val="single"/>
          <w:rtl w:val="0"/>
          <w:lang w:val="de-DE"/>
        </w:rPr>
        <w:t>r Freigel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u w:val="single"/>
          <w:rtl w:val="0"/>
          <w:lang w:val="de-DE"/>
        </w:rPr>
        <w:t>ä</w:t>
      </w:r>
      <w:r>
        <w:rPr>
          <w:rFonts w:ascii="Gill Alt One MT" w:cs="Gill Alt One MT" w:hAnsi="Gill Alt One MT" w:eastAsia="Gill Alt One MT"/>
          <w:b w:val="1"/>
          <w:bCs w:val="1"/>
          <w:sz w:val="21"/>
          <w:szCs w:val="21"/>
          <w:u w:val="single"/>
          <w:rtl w:val="0"/>
          <w:lang w:val="de-DE"/>
        </w:rPr>
        <w:t>nde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 xml:space="preserve">: </w:t>
      </w:r>
    </w:p>
    <w:p>
      <w:pPr>
        <w:pStyle w:val="Standard"/>
        <w:rPr>
          <w:rFonts w:ascii="Gill Alt One MT" w:cs="Gill Alt One MT" w:hAnsi="Gill Alt One MT" w:eastAsia="Gill Alt One MT"/>
          <w:sz w:val="25"/>
          <w:szCs w:val="25"/>
        </w:rPr>
      </w:pP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Ich ben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ö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 xml:space="preserve">tige einen Stromanschluss: </w:t>
        <w:tab/>
      </w:r>
      <w:r>
        <w:rPr>
          <w:rFonts w:ascii="Arial Unicode MS" w:hAnsi="Arial Unicode MS" w:hint="default"/>
          <w:sz w:val="32"/>
          <w:szCs w:val="32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 xml:space="preserve"> 220/230 V  </w:t>
        <w:tab/>
      </w:r>
      <w:r>
        <w:rPr>
          <w:rFonts w:ascii="Arial Unicode MS" w:hAnsi="Arial Unicode MS" w:hint="default"/>
          <w:sz w:val="32"/>
          <w:szCs w:val="32"/>
          <w:rtl w:val="0"/>
          <w:lang w:val="de-DE"/>
        </w:rPr>
        <w:t>□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 xml:space="preserve"> 380 V</w:t>
      </w:r>
    </w:p>
    <w:p>
      <w:pPr>
        <w:pStyle w:val="Standard"/>
        <w:rPr>
          <w:rFonts w:ascii="Gill Alt One MT" w:cs="Gill Alt One MT" w:hAnsi="Gill Alt One MT" w:eastAsia="Gill Alt One MT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sz w:val="16"/>
          <w:szCs w:val="16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</w:rPr>
        <w:tab/>
        <w:tab/>
        <w:tab/>
        <w:tab/>
        <w:tab/>
        <w:tab/>
        <w:tab/>
      </w:r>
    </w:p>
    <w:p>
      <w:pPr>
        <w:pStyle w:val="Standard"/>
      </w:pP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1"/>
          <w:szCs w:val="21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Zuz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1"/>
          <w:szCs w:val="21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ü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1"/>
          <w:szCs w:val="21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glich Pflichteintrag im Programmheft und Ausstellerverzeichnis: </w:t>
      </w:r>
      <w:r>
        <w:rPr>
          <w:rFonts w:ascii="Gill Alt One MT" w:cs="Gill Alt One MT" w:hAnsi="Gill Alt One MT" w:eastAsia="Gill Alt One MT"/>
          <w:b w:val="1"/>
          <w:bCs w:val="1"/>
          <w:outline w:val="0"/>
          <w:color w:val="ff0000"/>
          <w:sz w:val="25"/>
          <w:szCs w:val="25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 </w:t>
        <w:tab/>
      </w: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(H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ö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he ca. 8 mm, Ver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ö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ffentlichung eines verk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ü</w:t>
      </w:r>
      <w:r>
        <w:rPr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rzten Eintrags im Internet)</w:t>
        <w:tab/>
        <w:tab/>
      </w: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Fonts w:ascii="Gill Alt One MT" w:cs="Gill Alt One MT" w:hAnsi="Gill Alt One MT" w:eastAsia="Gill Alt One MT"/>
          <w:b w:val="1"/>
          <w:bCs w:val="1"/>
        </w:rPr>
      </w:pPr>
      <w:r>
        <w:rPr>
          <w:rFonts w:ascii="Gill Alt One MT" w:cs="Gill Alt One MT" w:hAnsi="Gill Alt One MT" w:eastAsia="Gill Alt One MT"/>
          <w:b w:val="1"/>
          <w:bCs w:val="1"/>
          <w:rtl w:val="0"/>
          <w:lang w:val="de-DE"/>
        </w:rPr>
        <w:t>10,--</w:t>
      </w:r>
      <w:r>
        <w:rPr>
          <w:rFonts w:ascii="Gill Alt One MT" w:cs="Gill Alt One MT" w:hAnsi="Gill Alt One MT" w:eastAsia="Gill Alt One MT"/>
          <w:b w:val="1"/>
          <w:bCs w:val="1"/>
          <w:rtl w:val="0"/>
          <w:lang w:val="de-DE"/>
        </w:rPr>
        <w:t>€</w:t>
      </w: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Fonts w:ascii="Gill Alt One MT" w:cs="Gill Alt One MT" w:hAnsi="Gill Alt One MT" w:eastAsia="Gill Alt One MT"/>
          <w:sz w:val="8"/>
          <w:szCs w:val="8"/>
        </w:rPr>
      </w:pP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</w:rPr>
      </w:pP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Mit der Anmeldung werden die jeweils geltenden Marktbedingungen anerkannt. Diese k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ö</w:t>
      </w:r>
      <w:r>
        <w:rPr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nnen eingesehen werden unter: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"http://www.klostermarkt-bogen.de"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www.klostermarkt-bogen.de</w:t>
      </w:r>
      <w:r>
        <w:rPr/>
        <w:fldChar w:fldCharType="end" w:fldLock="0"/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. </w:t>
      </w:r>
    </w:p>
    <w:p>
      <w:pPr>
        <w:pStyle w:val="Standard"/>
        <w:rPr>
          <w:rStyle w:val="Ohne"/>
          <w:rFonts w:ascii="Gill Alt One MT" w:cs="Gill Alt One MT" w:hAnsi="Gill Alt One MT" w:eastAsia="Gill Alt One MT"/>
          <w:b w:val="1"/>
          <w:bCs w:val="1"/>
          <w:sz w:val="23"/>
          <w:szCs w:val="23"/>
        </w:rPr>
      </w:pP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(Men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ü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punkt: Anmeldung). Die Zulassung zum Markt erfolgt mit einem gesonderten Schreiben. Zur 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Ü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berweisung der Standgeb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ü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 xml:space="preserve">hr erhalten Sie ebenfalls eine gesonderte Aufforderung. 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Ü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berweisungen vorab f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ü</w:t>
      </w:r>
      <w:r>
        <w:rPr>
          <w:rStyle w:val="Ohne"/>
          <w:rFonts w:ascii="Gill Alt One MT" w:cs="Gill Alt One MT" w:hAnsi="Gill Alt One MT" w:eastAsia="Gill Alt One MT"/>
          <w:b w:val="1"/>
          <w:bCs w:val="1"/>
          <w:sz w:val="25"/>
          <w:szCs w:val="25"/>
          <w:rtl w:val="0"/>
          <w:lang w:val="de-DE"/>
        </w:rPr>
        <w:t>hren nicht zur automatischen Zulassung zum Markt.</w:t>
      </w:r>
    </w:p>
    <w:p>
      <w:pPr>
        <w:pStyle w:val="Standard"/>
        <w:rPr>
          <w:rStyle w:val="Ohne"/>
          <w:rFonts w:ascii="Gill Alt One MT" w:cs="Gill Alt One MT" w:hAnsi="Gill Alt One MT" w:eastAsia="Gill Alt One MT"/>
          <w:b w:val="1"/>
          <w:bCs w:val="1"/>
          <w:sz w:val="23"/>
          <w:szCs w:val="23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sz w:val="21"/>
          <w:szCs w:val="21"/>
        </w:rPr>
      </w:pPr>
    </w:p>
    <w:p>
      <w:pPr>
        <w:pStyle w:val="Standard"/>
        <w:rPr>
          <w:rStyle w:val="Ohne"/>
          <w:rFonts w:ascii="Gill Alt One MT" w:cs="Gill Alt One MT" w:hAnsi="Gill Alt One MT" w:eastAsia="Gill Alt One MT"/>
          <w:sz w:val="21"/>
          <w:szCs w:val="21"/>
        </w:rPr>
      </w:pPr>
      <w:r>
        <w:rPr>
          <w:rStyle w:val="Ohne"/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 xml:space="preserve">_____________________________ </w:t>
        <w:tab/>
        <w:tab/>
        <w:t>___________________________</w:t>
      </w:r>
    </w:p>
    <w:p>
      <w:pPr>
        <w:pStyle w:val="Überschrift 3"/>
      </w:pPr>
      <w:r>
        <w:rPr>
          <w:rStyle w:val="Ohne"/>
          <w:rFonts w:ascii="Gill Alt One MT" w:cs="Gill Alt One MT" w:hAnsi="Gill Alt One MT" w:eastAsia="Gill Alt One MT"/>
          <w:sz w:val="21"/>
          <w:szCs w:val="21"/>
          <w:rtl w:val="0"/>
          <w:lang w:val="de-DE"/>
        </w:rPr>
        <w:t>Datum, Ort</w:t>
        <w:tab/>
        <w:tab/>
        <w:tab/>
        <w:tab/>
        <w:tab/>
        <w:tab/>
        <w:t>Unterschrift</w:t>
      </w:r>
    </w:p>
    <w:sectPr>
      <w:headerReference w:type="default" r:id="rId4"/>
      <w:footerReference w:type="default" r:id="rId5"/>
      <w:pgSz w:w="11900" w:h="16840" w:orient="portrait"/>
      <w:pgMar w:top="284" w:right="1418" w:bottom="28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otype Corsiva">
    <w:charset w:val="00"/>
    <w:family w:val="roman"/>
    <w:pitch w:val="default"/>
  </w:font>
  <w:font w:name="Gill Alt One MT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-"/>
      <w:lvlJc w:val="left"/>
      <w:pPr>
        <w:ind w:left="39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46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53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0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67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5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9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96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singl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2">
    <w:name w:val="Überschrift 2"/>
    <w:next w:val="Standard"/>
    <w:pPr>
      <w:keepNext w:val="1"/>
      <w:keepLines w:val="0"/>
      <w:pageBreakBefore w:val="0"/>
      <w:widowControl w:val="1"/>
      <w:pBdr>
        <w:top w:val="single" w:color="000000" w:sz="12" w:space="0" w:shadow="0" w:frame="0"/>
        <w:left w:val="nil"/>
        <w:bottom w:val="single" w:color="000000" w:sz="12" w:space="0" w:shadow="0" w:frame="0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Überschrift 3">
    <w:name w:val="Überschrift 3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Gill Alt One MT" w:cs="Gill Alt One MT" w:hAnsi="Gill Alt One MT" w:eastAsia="Gill Alt One MT"/>
      <w:b w:val="1"/>
      <w:bCs w:val="1"/>
      <w:outline w:val="0"/>
      <w:color w:val="000000"/>
      <w:sz w:val="25"/>
      <w:szCs w:val="25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